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C66B" w14:textId="68AD8AB2" w:rsidR="0013182D" w:rsidRPr="00105E08" w:rsidRDefault="00105E08">
      <w:pPr>
        <w:rPr>
          <w:sz w:val="24"/>
          <w:szCs w:val="24"/>
        </w:rPr>
      </w:pPr>
      <w:r w:rsidRPr="00105E08">
        <w:rPr>
          <w:sz w:val="24"/>
          <w:szCs w:val="24"/>
        </w:rPr>
        <w:t xml:space="preserve">Wescliffe HOA Board Meeting </w:t>
      </w:r>
      <w:r w:rsidR="00711D9B">
        <w:rPr>
          <w:sz w:val="24"/>
          <w:szCs w:val="24"/>
        </w:rPr>
        <w:t>minutes</w:t>
      </w:r>
    </w:p>
    <w:p w14:paraId="47EF7282" w14:textId="3957D6DB" w:rsidR="00105E08" w:rsidRDefault="00105E08">
      <w:pPr>
        <w:rPr>
          <w:sz w:val="24"/>
          <w:szCs w:val="24"/>
        </w:rPr>
      </w:pPr>
      <w:r w:rsidRPr="00105E08">
        <w:rPr>
          <w:sz w:val="24"/>
          <w:szCs w:val="24"/>
        </w:rPr>
        <w:t>Thursday, April 15, 2021</w:t>
      </w:r>
    </w:p>
    <w:p w14:paraId="79DA559D" w14:textId="7DCD2146" w:rsidR="004E0AF0" w:rsidRPr="00105E08" w:rsidRDefault="004E0AF0">
      <w:pPr>
        <w:rPr>
          <w:sz w:val="24"/>
          <w:szCs w:val="24"/>
        </w:rPr>
      </w:pPr>
      <w:r>
        <w:rPr>
          <w:sz w:val="24"/>
          <w:szCs w:val="24"/>
        </w:rPr>
        <w:t>Present: Chuck Bowman, Joel Postma, Scott Morgan</w:t>
      </w:r>
    </w:p>
    <w:p w14:paraId="093EFB41" w14:textId="69369298" w:rsidR="00105E08" w:rsidRPr="00105E08" w:rsidRDefault="00105E08" w:rsidP="00105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5E08">
        <w:rPr>
          <w:sz w:val="24"/>
          <w:szCs w:val="24"/>
        </w:rPr>
        <w:t>Review and approval of 2/17/21 meeting minutes</w:t>
      </w:r>
      <w:r w:rsidR="004E0AF0">
        <w:rPr>
          <w:sz w:val="24"/>
          <w:szCs w:val="24"/>
        </w:rPr>
        <w:t xml:space="preserve"> – Minutes approved as submitted.  </w:t>
      </w:r>
    </w:p>
    <w:p w14:paraId="2E47221A" w14:textId="6732B343" w:rsidR="00105E08" w:rsidRDefault="00105E08" w:rsidP="00105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5E08">
        <w:rPr>
          <w:sz w:val="24"/>
          <w:szCs w:val="24"/>
        </w:rPr>
        <w:t>ACC report</w:t>
      </w:r>
      <w:r w:rsidR="004E0AF0">
        <w:rPr>
          <w:sz w:val="24"/>
          <w:szCs w:val="24"/>
        </w:rPr>
        <w:t xml:space="preserve"> – See ACC report attached. Joel reviewed activities since the last board meeting.  Need to fill vacancy on ACC.</w:t>
      </w:r>
    </w:p>
    <w:p w14:paraId="3E246D0F" w14:textId="23B492E0" w:rsidR="00105E08" w:rsidRDefault="00105E08" w:rsidP="00105E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Management &amp; Budget responsibility for entrances</w:t>
      </w:r>
      <w:r w:rsidR="004E0AF0">
        <w:rPr>
          <w:sz w:val="24"/>
          <w:szCs w:val="24"/>
        </w:rPr>
        <w:t xml:space="preserve"> – Between the board and the ACC there has been a lack of clarity about the management of the entrances and directions to the contractor.  Discussion ensued.  Resolved:  The board will have budget and management responsibility for the entrances.  Chuck will be hands-on and report to the board monthly.  Between board meetings Chuck will confer with Scott about decisions to be made. The ACC will be responsible for the </w:t>
      </w:r>
      <w:proofErr w:type="spellStart"/>
      <w:r w:rsidR="003D3F8F">
        <w:rPr>
          <w:sz w:val="24"/>
          <w:szCs w:val="24"/>
        </w:rPr>
        <w:t>the</w:t>
      </w:r>
      <w:proofErr w:type="spellEnd"/>
      <w:r w:rsidR="003D3F8F">
        <w:rPr>
          <w:sz w:val="24"/>
          <w:szCs w:val="24"/>
        </w:rPr>
        <w:t xml:space="preserve"> duties laid out in the CCRs:  architectural approvals, enforcing CCRs and managing the green belt.</w:t>
      </w:r>
    </w:p>
    <w:p w14:paraId="1CC73BBA" w14:textId="5BBAB42B" w:rsidR="00105E08" w:rsidRDefault="00105E08" w:rsidP="00105E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&amp; Finance report</w:t>
      </w:r>
      <w:r w:rsidR="003D3F8F">
        <w:rPr>
          <w:sz w:val="24"/>
          <w:szCs w:val="24"/>
        </w:rPr>
        <w:t xml:space="preserve"> – Dues are coming in slowly:  44 paid; 1 2020 dues paid.  Chuck reports this is typical.  He will send reminders.  For those 3 outstanding from2020 he will ramp up persuasion.  Expenditures are typical for this time of year.  </w:t>
      </w:r>
      <w:r w:rsidR="002E2D1F">
        <w:rPr>
          <w:sz w:val="24"/>
          <w:szCs w:val="24"/>
        </w:rPr>
        <w:t xml:space="preserve">Cash balance is $19,658.  </w:t>
      </w:r>
      <w:r w:rsidR="003D3F8F">
        <w:rPr>
          <w:sz w:val="24"/>
          <w:szCs w:val="24"/>
        </w:rPr>
        <w:t>See budget report.</w:t>
      </w:r>
    </w:p>
    <w:p w14:paraId="6E3953F0" w14:textId="326288B4" w:rsidR="00105E08" w:rsidRDefault="00105E08" w:rsidP="00105E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HOA membership Annual meeting: When? Where? </w:t>
      </w:r>
      <w:r w:rsidR="00AD6F63">
        <w:rPr>
          <w:sz w:val="24"/>
          <w:szCs w:val="24"/>
        </w:rPr>
        <w:t>– Meeting will be held Thursday May 13 at 7:00 p.m. in Scott’ driveway unless the weather forces us into the garage.</w:t>
      </w:r>
    </w:p>
    <w:p w14:paraId="2AD26A38" w14:textId="4E718618" w:rsidR="00105E08" w:rsidRDefault="00105E08" w:rsidP="00105E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Nominations and election of Board members</w:t>
      </w:r>
      <w:r w:rsidR="00AD6F63">
        <w:rPr>
          <w:sz w:val="24"/>
          <w:szCs w:val="24"/>
        </w:rPr>
        <w:t xml:space="preserve"> – We have five nominations for the board:  Phil Mohammed, Chuck Bowman, Caitlin Kevan, Joel Postma and Scott Morgan.  Scott will send out an email solicitation in the next few days.  Nominations will close on April </w:t>
      </w:r>
      <w:r w:rsidR="00C82EA5">
        <w:rPr>
          <w:sz w:val="24"/>
          <w:szCs w:val="24"/>
        </w:rPr>
        <w:t>29</w:t>
      </w:r>
      <w:r w:rsidR="00AD6F63">
        <w:rPr>
          <w:sz w:val="24"/>
          <w:szCs w:val="24"/>
        </w:rPr>
        <w:t xml:space="preserve">.  Scott will email ballots </w:t>
      </w:r>
      <w:r w:rsidR="00C82EA5">
        <w:rPr>
          <w:sz w:val="24"/>
          <w:szCs w:val="24"/>
        </w:rPr>
        <w:t>on April 30 (snail mail to those without email addresses).</w:t>
      </w:r>
    </w:p>
    <w:p w14:paraId="53EEA55E" w14:textId="0DBE8976" w:rsidR="00105E08" w:rsidRDefault="00105E08" w:rsidP="00105E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  <w:r w:rsidR="00C82EA5">
        <w:rPr>
          <w:sz w:val="24"/>
          <w:szCs w:val="24"/>
        </w:rPr>
        <w:t xml:space="preserve"> – no other business</w:t>
      </w:r>
    </w:p>
    <w:p w14:paraId="3661927B" w14:textId="71C37498" w:rsidR="00105E08" w:rsidRPr="00105E08" w:rsidRDefault="00105E08" w:rsidP="00105E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  <w:r w:rsidR="00C82EA5">
        <w:rPr>
          <w:sz w:val="24"/>
          <w:szCs w:val="24"/>
        </w:rPr>
        <w:t xml:space="preserve"> - @8:15</w:t>
      </w:r>
    </w:p>
    <w:sectPr w:rsidR="00105E08" w:rsidRPr="00105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C6C25"/>
    <w:multiLevelType w:val="hybridMultilevel"/>
    <w:tmpl w:val="B29EF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08"/>
    <w:rsid w:val="00105E08"/>
    <w:rsid w:val="0013182D"/>
    <w:rsid w:val="002E2D1F"/>
    <w:rsid w:val="003D3F8F"/>
    <w:rsid w:val="004E0AF0"/>
    <w:rsid w:val="00711D9B"/>
    <w:rsid w:val="007B458B"/>
    <w:rsid w:val="00AD6F63"/>
    <w:rsid w:val="00C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0D5A"/>
  <w15:chartTrackingRefBased/>
  <w15:docId w15:val="{DA6E5B63-7DC1-4FA5-984E-A5BCDCA8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morgan</dc:creator>
  <cp:keywords/>
  <dc:description/>
  <cp:lastModifiedBy>Caitlin Kevan</cp:lastModifiedBy>
  <cp:revision>2</cp:revision>
  <dcterms:created xsi:type="dcterms:W3CDTF">2021-12-15T03:48:00Z</dcterms:created>
  <dcterms:modified xsi:type="dcterms:W3CDTF">2021-12-15T03:48:00Z</dcterms:modified>
</cp:coreProperties>
</file>